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2C" w:rsidRDefault="006E742C" w:rsidP="006E742C">
      <w:pPr>
        <w:jc w:val="center"/>
        <w:rPr>
          <w:rFonts w:ascii="Times New Roman" w:hAnsi="Times New Roman"/>
          <w:b/>
          <w:bCs/>
          <w:sz w:val="28"/>
          <w:szCs w:val="28"/>
        </w:rPr>
      </w:pPr>
      <w:r>
        <w:rPr>
          <w:rFonts w:ascii="Times New Roman" w:hAnsi="Times New Roman"/>
          <w:b/>
          <w:bCs/>
          <w:sz w:val="28"/>
          <w:szCs w:val="28"/>
        </w:rPr>
        <w:t>CIA Meeting</w:t>
      </w:r>
    </w:p>
    <w:p w:rsidR="006E742C" w:rsidRDefault="006E742C" w:rsidP="006E742C">
      <w:pPr>
        <w:jc w:val="center"/>
        <w:rPr>
          <w:rFonts w:ascii="Times New Roman" w:hAnsi="Times New Roman"/>
          <w:b/>
          <w:bCs/>
          <w:sz w:val="24"/>
          <w:szCs w:val="24"/>
        </w:rPr>
      </w:pPr>
      <w:r>
        <w:rPr>
          <w:rFonts w:ascii="Times New Roman" w:hAnsi="Times New Roman"/>
          <w:b/>
          <w:bCs/>
          <w:sz w:val="24"/>
          <w:szCs w:val="24"/>
        </w:rPr>
        <w:t>Date:   Friday, Jan. 24, 2014</w:t>
      </w:r>
    </w:p>
    <w:p w:rsidR="006E742C" w:rsidRDefault="006E742C" w:rsidP="006E742C">
      <w:pPr>
        <w:jc w:val="center"/>
        <w:rPr>
          <w:rFonts w:ascii="Times New Roman" w:hAnsi="Times New Roman"/>
          <w:b/>
          <w:bCs/>
          <w:sz w:val="24"/>
          <w:szCs w:val="24"/>
        </w:rPr>
      </w:pPr>
      <w:r>
        <w:rPr>
          <w:rFonts w:ascii="Times New Roman" w:hAnsi="Times New Roman"/>
          <w:b/>
          <w:bCs/>
          <w:sz w:val="24"/>
          <w:szCs w:val="24"/>
        </w:rPr>
        <w:t>Time:  10:30 am-11:20 am</w:t>
      </w:r>
    </w:p>
    <w:p w:rsidR="006E742C" w:rsidRDefault="006E742C" w:rsidP="006E742C">
      <w:pPr>
        <w:jc w:val="center"/>
        <w:rPr>
          <w:rFonts w:ascii="Times New Roman" w:hAnsi="Times New Roman"/>
          <w:b/>
          <w:bCs/>
          <w:sz w:val="24"/>
          <w:szCs w:val="24"/>
        </w:rPr>
      </w:pPr>
      <w:r>
        <w:rPr>
          <w:rFonts w:ascii="Times New Roman" w:hAnsi="Times New Roman"/>
          <w:b/>
          <w:bCs/>
          <w:sz w:val="24"/>
          <w:szCs w:val="24"/>
        </w:rPr>
        <w:t>Room:  BA 524</w:t>
      </w:r>
    </w:p>
    <w:p w:rsidR="00F82B8D" w:rsidRDefault="00F82B8D" w:rsidP="006E742C">
      <w:pPr>
        <w:jc w:val="center"/>
        <w:rPr>
          <w:rFonts w:ascii="Times New Roman" w:hAnsi="Times New Roman"/>
          <w:b/>
          <w:bCs/>
          <w:sz w:val="24"/>
          <w:szCs w:val="24"/>
        </w:rPr>
      </w:pPr>
    </w:p>
    <w:p w:rsidR="007011FD" w:rsidRDefault="00ED304A" w:rsidP="00ED304A">
      <w:pPr>
        <w:rPr>
          <w:rFonts w:ascii="Times New Roman" w:hAnsi="Times New Roman"/>
          <w:bCs/>
          <w:sz w:val="24"/>
          <w:szCs w:val="24"/>
        </w:rPr>
      </w:pPr>
      <w:r w:rsidRPr="00C50687">
        <w:rPr>
          <w:rFonts w:ascii="Times New Roman" w:hAnsi="Times New Roman"/>
          <w:bCs/>
          <w:sz w:val="24"/>
          <w:szCs w:val="24"/>
          <w:u w:val="single"/>
        </w:rPr>
        <w:t>Attendance:</w:t>
      </w:r>
      <w:r w:rsidRPr="00C50687">
        <w:rPr>
          <w:rFonts w:ascii="Times New Roman" w:hAnsi="Times New Roman"/>
          <w:bCs/>
          <w:sz w:val="24"/>
          <w:szCs w:val="24"/>
        </w:rPr>
        <w:t xml:space="preserve"> Betsy Desy, Monica Miller, </w:t>
      </w:r>
      <w:r w:rsidR="007011FD">
        <w:rPr>
          <w:rFonts w:ascii="Times New Roman" w:hAnsi="Times New Roman"/>
          <w:bCs/>
          <w:sz w:val="24"/>
          <w:szCs w:val="24"/>
        </w:rPr>
        <w:t xml:space="preserve">Lori Baker, Jan Loft, </w:t>
      </w:r>
      <w:r w:rsidR="007011FD" w:rsidRPr="00C50687">
        <w:rPr>
          <w:rFonts w:ascii="Times New Roman" w:hAnsi="Times New Roman"/>
          <w:bCs/>
          <w:sz w:val="24"/>
          <w:szCs w:val="24"/>
        </w:rPr>
        <w:t>Pam Sukalski</w:t>
      </w:r>
      <w:r w:rsidR="007011FD">
        <w:rPr>
          <w:rFonts w:ascii="Times New Roman" w:hAnsi="Times New Roman"/>
          <w:bCs/>
          <w:sz w:val="24"/>
          <w:szCs w:val="24"/>
        </w:rPr>
        <w:t xml:space="preserve"> and Marcia Beukelman, </w:t>
      </w:r>
      <w:r w:rsidR="007011FD" w:rsidRPr="00C50687">
        <w:rPr>
          <w:rFonts w:ascii="Times New Roman" w:hAnsi="Times New Roman"/>
          <w:bCs/>
          <w:sz w:val="24"/>
          <w:szCs w:val="24"/>
        </w:rPr>
        <w:t>Jay Brown</w:t>
      </w:r>
      <w:r w:rsidR="007011FD">
        <w:rPr>
          <w:rFonts w:ascii="Times New Roman" w:hAnsi="Times New Roman"/>
          <w:bCs/>
          <w:sz w:val="24"/>
          <w:szCs w:val="24"/>
        </w:rPr>
        <w:t xml:space="preserve"> and Christine Olson.</w:t>
      </w:r>
    </w:p>
    <w:p w:rsidR="00ED304A" w:rsidRPr="00C50687" w:rsidRDefault="007011FD" w:rsidP="00ED304A">
      <w:pPr>
        <w:rPr>
          <w:rFonts w:ascii="Times New Roman" w:hAnsi="Times New Roman"/>
          <w:bCs/>
          <w:sz w:val="24"/>
          <w:szCs w:val="24"/>
        </w:rPr>
      </w:pPr>
      <w:r>
        <w:rPr>
          <w:rFonts w:ascii="Times New Roman" w:hAnsi="Times New Roman"/>
          <w:bCs/>
          <w:sz w:val="24"/>
          <w:szCs w:val="24"/>
          <w:u w:val="single"/>
        </w:rPr>
        <w:t>Absent:</w:t>
      </w:r>
      <w:r>
        <w:rPr>
          <w:rFonts w:ascii="Times New Roman" w:hAnsi="Times New Roman"/>
          <w:bCs/>
          <w:sz w:val="24"/>
          <w:szCs w:val="24"/>
        </w:rPr>
        <w:t xml:space="preserve"> </w:t>
      </w:r>
      <w:r w:rsidR="00ED304A" w:rsidRPr="00C50687">
        <w:rPr>
          <w:rFonts w:ascii="Times New Roman" w:hAnsi="Times New Roman"/>
          <w:bCs/>
          <w:sz w:val="24"/>
          <w:szCs w:val="24"/>
        </w:rPr>
        <w:t>Wiji Wijesiri, Sang Jung</w:t>
      </w:r>
      <w:r>
        <w:rPr>
          <w:rFonts w:ascii="Times New Roman" w:hAnsi="Times New Roman"/>
          <w:bCs/>
          <w:sz w:val="24"/>
          <w:szCs w:val="24"/>
        </w:rPr>
        <w:t xml:space="preserve"> (on sabbatical),Carrie Hansen, Rhonda Bonnstetter, </w:t>
      </w:r>
      <w:r w:rsidR="00ED304A" w:rsidRPr="00C50687">
        <w:rPr>
          <w:rFonts w:ascii="Times New Roman" w:hAnsi="Times New Roman"/>
          <w:bCs/>
          <w:sz w:val="24"/>
          <w:szCs w:val="24"/>
        </w:rPr>
        <w:t>Alan Matzner, Linda Nelson, Jane Wre</w:t>
      </w:r>
      <w:r>
        <w:rPr>
          <w:rFonts w:ascii="Times New Roman" w:hAnsi="Times New Roman"/>
          <w:bCs/>
          <w:sz w:val="24"/>
          <w:szCs w:val="24"/>
        </w:rPr>
        <w:t xml:space="preserve">de, Nadine Schmidt, </w:t>
      </w:r>
      <w:r w:rsidR="00ED304A">
        <w:rPr>
          <w:rFonts w:ascii="Times New Roman" w:hAnsi="Times New Roman"/>
          <w:bCs/>
          <w:sz w:val="24"/>
          <w:szCs w:val="24"/>
        </w:rPr>
        <w:t xml:space="preserve">Michael Cheng, Mike Rich and Scott Crowell. </w:t>
      </w:r>
    </w:p>
    <w:p w:rsidR="006E742C" w:rsidRDefault="006E742C" w:rsidP="006E742C">
      <w:pPr>
        <w:rPr>
          <w:rFonts w:ascii="Times New Roman" w:hAnsi="Times New Roman"/>
          <w:sz w:val="24"/>
          <w:szCs w:val="24"/>
        </w:rPr>
      </w:pPr>
    </w:p>
    <w:p w:rsidR="006E742C" w:rsidRDefault="006E742C" w:rsidP="006E742C">
      <w:pPr>
        <w:rPr>
          <w:rFonts w:ascii="Times New Roman" w:hAnsi="Times New Roman"/>
          <w:b/>
          <w:bCs/>
          <w:sz w:val="24"/>
          <w:szCs w:val="24"/>
        </w:rPr>
      </w:pPr>
      <w:r>
        <w:rPr>
          <w:rFonts w:ascii="Times New Roman" w:hAnsi="Times New Roman"/>
          <w:b/>
          <w:bCs/>
          <w:sz w:val="24"/>
          <w:szCs w:val="24"/>
        </w:rPr>
        <w:t>Information Items:</w:t>
      </w:r>
    </w:p>
    <w:p w:rsidR="006E742C" w:rsidRDefault="006E742C" w:rsidP="006E742C">
      <w:pPr>
        <w:pStyle w:val="ListParagraph"/>
        <w:numPr>
          <w:ilvl w:val="0"/>
          <w:numId w:val="1"/>
        </w:numPr>
        <w:rPr>
          <w:rFonts w:ascii="Times New Roman" w:hAnsi="Times New Roman"/>
          <w:sz w:val="24"/>
          <w:szCs w:val="24"/>
        </w:rPr>
      </w:pPr>
      <w:r>
        <w:rPr>
          <w:rFonts w:ascii="Times New Roman" w:hAnsi="Times New Roman"/>
          <w:sz w:val="24"/>
          <w:szCs w:val="24"/>
        </w:rPr>
        <w:t>Last assessment mini-grant application is March 1</w:t>
      </w:r>
      <w:r w:rsidR="007011FD" w:rsidRPr="007011FD">
        <w:rPr>
          <w:rFonts w:ascii="Times New Roman" w:hAnsi="Times New Roman"/>
          <w:sz w:val="24"/>
          <w:szCs w:val="24"/>
          <w:vertAlign w:val="superscript"/>
        </w:rPr>
        <w:t>st</w:t>
      </w:r>
      <w:r w:rsidR="007011FD">
        <w:rPr>
          <w:rFonts w:ascii="Times New Roman" w:hAnsi="Times New Roman"/>
          <w:sz w:val="24"/>
          <w:szCs w:val="24"/>
        </w:rPr>
        <w:t>.</w:t>
      </w:r>
    </w:p>
    <w:p w:rsidR="007011FD" w:rsidRPr="00ED304A" w:rsidRDefault="007011FD" w:rsidP="006E742C">
      <w:pPr>
        <w:pStyle w:val="ListParagraph"/>
        <w:numPr>
          <w:ilvl w:val="0"/>
          <w:numId w:val="1"/>
        </w:numPr>
        <w:rPr>
          <w:rFonts w:ascii="Times New Roman" w:hAnsi="Times New Roman"/>
          <w:sz w:val="24"/>
          <w:szCs w:val="24"/>
        </w:rPr>
      </w:pPr>
      <w:r>
        <w:rPr>
          <w:rFonts w:ascii="Times New Roman" w:hAnsi="Times New Roman"/>
          <w:sz w:val="24"/>
          <w:szCs w:val="24"/>
        </w:rPr>
        <w:t xml:space="preserve">Betsy shared the edited/updated CIA charge is moving through the various Meet and Confers. Once all bargaining units have seen the new language we will be informed when accepted. </w:t>
      </w:r>
    </w:p>
    <w:p w:rsidR="006E742C" w:rsidRDefault="006E742C" w:rsidP="006E742C">
      <w:pPr>
        <w:rPr>
          <w:rFonts w:ascii="Times New Roman" w:hAnsi="Times New Roman"/>
          <w:b/>
          <w:bCs/>
          <w:sz w:val="24"/>
          <w:szCs w:val="24"/>
        </w:rPr>
      </w:pPr>
      <w:r>
        <w:rPr>
          <w:rFonts w:ascii="Times New Roman" w:hAnsi="Times New Roman"/>
          <w:b/>
          <w:bCs/>
          <w:sz w:val="24"/>
          <w:szCs w:val="24"/>
        </w:rPr>
        <w:t>Action Items:</w:t>
      </w:r>
    </w:p>
    <w:p w:rsidR="006E742C" w:rsidRDefault="006E742C" w:rsidP="006E742C">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Report on conversation with Connie Gores regarding presentation—</w:t>
      </w:r>
      <w:r>
        <w:rPr>
          <w:rFonts w:ascii="Times New Roman" w:hAnsi="Times New Roman"/>
          <w:i/>
          <w:iCs/>
          <w:sz w:val="24"/>
          <w:szCs w:val="24"/>
        </w:rPr>
        <w:t>Best Practices in Assessment from HLC Perspective</w:t>
      </w:r>
    </w:p>
    <w:p w:rsidR="006E742C" w:rsidRDefault="006E742C" w:rsidP="006E742C">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Suggested dates:  Feb 13 or Feb 27</w:t>
      </w:r>
      <w:r w:rsidR="00A23E2C">
        <w:rPr>
          <w:rFonts w:ascii="Times New Roman" w:hAnsi="Times New Roman"/>
          <w:sz w:val="24"/>
          <w:szCs w:val="24"/>
        </w:rPr>
        <w:t>; scheduling the best date is hard. Is there a driving need to schedule this event? Perhaps, due to a variety of circumstances</w:t>
      </w:r>
      <w:r w:rsidR="00012C7F">
        <w:rPr>
          <w:rFonts w:ascii="Times New Roman" w:hAnsi="Times New Roman"/>
          <w:sz w:val="24"/>
          <w:szCs w:val="24"/>
        </w:rPr>
        <w:t xml:space="preserve"> at this time, the weight of</w:t>
      </w:r>
      <w:r w:rsidR="00A23E2C">
        <w:rPr>
          <w:rFonts w:ascii="Times New Roman" w:hAnsi="Times New Roman"/>
          <w:sz w:val="24"/>
          <w:szCs w:val="24"/>
        </w:rPr>
        <w:t xml:space="preserve"> how much is going on right now, we will forego this and try for another time.</w:t>
      </w:r>
      <w:r w:rsidR="00890882">
        <w:rPr>
          <w:rFonts w:ascii="Times New Roman" w:hAnsi="Times New Roman"/>
          <w:sz w:val="24"/>
          <w:szCs w:val="24"/>
        </w:rPr>
        <w:t xml:space="preserve"> If</w:t>
      </w:r>
      <w:r w:rsidR="000648D6">
        <w:rPr>
          <w:rFonts w:ascii="Times New Roman" w:hAnsi="Times New Roman"/>
          <w:sz w:val="24"/>
          <w:szCs w:val="24"/>
        </w:rPr>
        <w:t xml:space="preserve"> this might be poorly attended </w:t>
      </w:r>
      <w:r w:rsidR="00890882">
        <w:rPr>
          <w:rFonts w:ascii="Times New Roman" w:hAnsi="Times New Roman"/>
          <w:sz w:val="24"/>
          <w:szCs w:val="24"/>
        </w:rPr>
        <w:t xml:space="preserve">our time may be better spent on other meetings and urgent matters. </w:t>
      </w:r>
    </w:p>
    <w:p w:rsidR="006E742C" w:rsidRDefault="00890882" w:rsidP="006E742C">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Suggested venue: Moot. </w:t>
      </w:r>
    </w:p>
    <w:p w:rsidR="006E742C" w:rsidRDefault="006E742C" w:rsidP="006E742C">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Lunch and Learns for Spring 2014 tentatively scheduled:</w:t>
      </w:r>
    </w:p>
    <w:p w:rsidR="006E742C" w:rsidRDefault="006E742C" w:rsidP="006E742C">
      <w:pPr>
        <w:pStyle w:val="ListParagraph"/>
        <w:numPr>
          <w:ilvl w:val="1"/>
          <w:numId w:val="2"/>
        </w:numPr>
        <w:spacing w:after="0" w:line="240" w:lineRule="auto"/>
        <w:rPr>
          <w:rFonts w:ascii="Times New Roman" w:hAnsi="Times New Roman"/>
          <w:sz w:val="24"/>
          <w:szCs w:val="24"/>
        </w:rPr>
      </w:pPr>
      <w:r w:rsidRPr="00890882">
        <w:rPr>
          <w:rFonts w:ascii="Times New Roman" w:hAnsi="Times New Roman"/>
          <w:sz w:val="24"/>
          <w:szCs w:val="24"/>
          <w:u w:val="single"/>
        </w:rPr>
        <w:t>April 10</w:t>
      </w:r>
      <w:r>
        <w:rPr>
          <w:rFonts w:ascii="Times New Roman" w:hAnsi="Times New Roman"/>
          <w:sz w:val="24"/>
          <w:szCs w:val="24"/>
        </w:rPr>
        <w:t xml:space="preserve">—Assessment in Student </w:t>
      </w:r>
      <w:r w:rsidR="00890882">
        <w:rPr>
          <w:rFonts w:ascii="Times New Roman" w:hAnsi="Times New Roman"/>
          <w:sz w:val="24"/>
          <w:szCs w:val="24"/>
        </w:rPr>
        <w:t xml:space="preserve">Affairs: Scott Crowell has indicated to Betsy that he will line up a number of people in his area, people involved with the assessment activities going on in Student Affairs. CH-217 has been reserved. </w:t>
      </w:r>
    </w:p>
    <w:p w:rsidR="006E742C" w:rsidRDefault="006E742C" w:rsidP="006E742C">
      <w:pPr>
        <w:pStyle w:val="ListParagraph"/>
        <w:numPr>
          <w:ilvl w:val="1"/>
          <w:numId w:val="2"/>
        </w:numPr>
        <w:spacing w:after="0" w:line="240" w:lineRule="auto"/>
        <w:rPr>
          <w:rFonts w:ascii="Times New Roman" w:hAnsi="Times New Roman"/>
          <w:sz w:val="24"/>
          <w:szCs w:val="24"/>
        </w:rPr>
      </w:pPr>
      <w:r w:rsidRPr="00890882">
        <w:rPr>
          <w:rFonts w:ascii="Times New Roman" w:hAnsi="Times New Roman"/>
          <w:sz w:val="24"/>
          <w:szCs w:val="24"/>
          <w:u w:val="single"/>
        </w:rPr>
        <w:t>April 24</w:t>
      </w:r>
      <w:r>
        <w:rPr>
          <w:rFonts w:ascii="Times New Roman" w:hAnsi="Times New Roman"/>
          <w:sz w:val="24"/>
          <w:szCs w:val="24"/>
        </w:rPr>
        <w:t xml:space="preserve"> possibilities</w:t>
      </w:r>
      <w:r w:rsidR="00890882">
        <w:rPr>
          <w:rFonts w:ascii="Times New Roman" w:hAnsi="Times New Roman"/>
          <w:sz w:val="24"/>
          <w:szCs w:val="24"/>
        </w:rPr>
        <w:t>: Due to a number of reasons (current issues, possible Thursday fatigue, etc.) it was determined to cancel plans for April 24</w:t>
      </w:r>
      <w:r w:rsidR="00890882" w:rsidRPr="00890882">
        <w:rPr>
          <w:rFonts w:ascii="Times New Roman" w:hAnsi="Times New Roman"/>
          <w:sz w:val="24"/>
          <w:szCs w:val="24"/>
          <w:vertAlign w:val="superscript"/>
        </w:rPr>
        <w:t>th</w:t>
      </w:r>
      <w:r w:rsidR="00890882">
        <w:rPr>
          <w:rFonts w:ascii="Times New Roman" w:hAnsi="Times New Roman"/>
          <w:sz w:val="24"/>
          <w:szCs w:val="24"/>
        </w:rPr>
        <w:t xml:space="preserve">. </w:t>
      </w:r>
    </w:p>
    <w:p w:rsidR="006E742C" w:rsidRDefault="006E742C" w:rsidP="006E742C">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More on HLC and I AM SMSU</w:t>
      </w:r>
    </w:p>
    <w:p w:rsidR="006E742C" w:rsidRDefault="006E742C" w:rsidP="006E742C">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Talking about teaching and assessment measures (sample topics from Jay Brown)</w:t>
      </w:r>
    </w:p>
    <w:p w:rsidR="006E742C" w:rsidRDefault="006E742C" w:rsidP="006E742C">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Good pre- and post-assessment formats (number of questions, process information easily, etc. ) for 100-level courses with 70+ students.  </w:t>
      </w:r>
    </w:p>
    <w:p w:rsidR="006E742C" w:rsidRDefault="006E742C" w:rsidP="006E742C">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How do you increase student participation in assessment – data seems mostly from a self-selected group?</w:t>
      </w:r>
    </w:p>
    <w:p w:rsidR="00890882" w:rsidRDefault="00890882" w:rsidP="00890882">
      <w:pPr>
        <w:pStyle w:val="ListParagraph"/>
        <w:numPr>
          <w:ilvl w:val="0"/>
          <w:numId w:val="3"/>
        </w:numPr>
        <w:rPr>
          <w:rFonts w:ascii="Times New Roman" w:hAnsi="Times New Roman"/>
          <w:sz w:val="24"/>
          <w:szCs w:val="24"/>
        </w:rPr>
      </w:pPr>
      <w:r w:rsidRPr="005A18BB">
        <w:rPr>
          <w:rFonts w:ascii="Times New Roman" w:hAnsi="Times New Roman"/>
          <w:sz w:val="24"/>
          <w:szCs w:val="24"/>
          <w:u w:val="single"/>
        </w:rPr>
        <w:t>NSSE</w:t>
      </w:r>
      <w:r>
        <w:rPr>
          <w:rFonts w:ascii="Times New Roman" w:hAnsi="Times New Roman"/>
          <w:sz w:val="24"/>
          <w:szCs w:val="24"/>
        </w:rPr>
        <w:t>: Christine Olson gave a brief update on where Scott Peterson and Christine are with collecting and organizing the data. More on this later.</w:t>
      </w:r>
    </w:p>
    <w:p w:rsidR="00890882" w:rsidRDefault="00890882" w:rsidP="00890882">
      <w:pPr>
        <w:pStyle w:val="ListParagraph"/>
        <w:numPr>
          <w:ilvl w:val="0"/>
          <w:numId w:val="3"/>
        </w:numPr>
        <w:rPr>
          <w:rFonts w:ascii="Times New Roman" w:hAnsi="Times New Roman"/>
          <w:sz w:val="24"/>
          <w:szCs w:val="24"/>
        </w:rPr>
      </w:pPr>
      <w:r>
        <w:rPr>
          <w:rFonts w:ascii="Times New Roman" w:hAnsi="Times New Roman"/>
          <w:sz w:val="24"/>
          <w:szCs w:val="24"/>
        </w:rPr>
        <w:t xml:space="preserve">Betsy reported that the CIA will be involved with assessing the outcomes that are generated by the </w:t>
      </w:r>
      <w:r w:rsidRPr="005A18BB">
        <w:rPr>
          <w:rFonts w:ascii="Times New Roman" w:hAnsi="Times New Roman"/>
          <w:sz w:val="24"/>
          <w:szCs w:val="24"/>
          <w:u w:val="single"/>
        </w:rPr>
        <w:t>Strategic Plan</w:t>
      </w:r>
      <w:r>
        <w:rPr>
          <w:rFonts w:ascii="Times New Roman" w:hAnsi="Times New Roman"/>
          <w:sz w:val="24"/>
          <w:szCs w:val="24"/>
        </w:rPr>
        <w:t xml:space="preserve">. The Strategic Planning Committee is now in sub-groups but have yet to meet. Each group has a specific area and will explore objectives and outcomes. The next question: not sure what we spend our time with now; don’t want to </w:t>
      </w:r>
      <w:r>
        <w:rPr>
          <w:rFonts w:ascii="Times New Roman" w:hAnsi="Times New Roman"/>
          <w:sz w:val="24"/>
          <w:szCs w:val="24"/>
        </w:rPr>
        <w:lastRenderedPageBreak/>
        <w:t xml:space="preserve">take time just to meet. Perhaps we are in a “holding pattern.” </w:t>
      </w:r>
      <w:r w:rsidR="005A18BB">
        <w:rPr>
          <w:rFonts w:ascii="Times New Roman" w:hAnsi="Times New Roman"/>
          <w:sz w:val="24"/>
          <w:szCs w:val="24"/>
        </w:rPr>
        <w:t>If we knew when the Strategic Planning groups would have some plans organized, that might be the better time to use the NSSE data. To do an effective job with any meaning we need a research question or a purpose for the data in order for it to be useful.</w:t>
      </w:r>
    </w:p>
    <w:p w:rsidR="002C74A8" w:rsidRDefault="002C74A8" w:rsidP="00890882">
      <w:pPr>
        <w:pStyle w:val="ListParagraph"/>
        <w:numPr>
          <w:ilvl w:val="0"/>
          <w:numId w:val="3"/>
        </w:numPr>
        <w:rPr>
          <w:rFonts w:ascii="Times New Roman" w:hAnsi="Times New Roman"/>
          <w:sz w:val="24"/>
          <w:szCs w:val="24"/>
        </w:rPr>
      </w:pPr>
      <w:r>
        <w:rPr>
          <w:rFonts w:ascii="Times New Roman" w:hAnsi="Times New Roman"/>
          <w:sz w:val="24"/>
          <w:szCs w:val="24"/>
        </w:rPr>
        <w:t xml:space="preserve">There was discussion on when we will start to do what we said we would do. For example, </w:t>
      </w:r>
      <w:r w:rsidRPr="003F45AE">
        <w:rPr>
          <w:rFonts w:ascii="Times New Roman" w:hAnsi="Times New Roman"/>
          <w:sz w:val="24"/>
          <w:szCs w:val="24"/>
          <w:u w:val="single"/>
        </w:rPr>
        <w:t>“close the loop” on the flow chart, to review the assessment plans</w:t>
      </w:r>
      <w:r>
        <w:rPr>
          <w:rFonts w:ascii="Times New Roman" w:hAnsi="Times New Roman"/>
          <w:sz w:val="24"/>
          <w:szCs w:val="24"/>
        </w:rPr>
        <w:t xml:space="preserve"> up to this time. We need to take a look at all the collected assessment materials. Betsy has a table broken down by Departme</w:t>
      </w:r>
      <w:r w:rsidR="000648D6">
        <w:rPr>
          <w:rFonts w:ascii="Times New Roman" w:hAnsi="Times New Roman"/>
          <w:sz w:val="24"/>
          <w:szCs w:val="24"/>
        </w:rPr>
        <w:t>nt/P</w:t>
      </w:r>
      <w:r>
        <w:rPr>
          <w:rFonts w:ascii="Times New Roman" w:hAnsi="Times New Roman"/>
          <w:sz w:val="24"/>
          <w:szCs w:val="24"/>
        </w:rPr>
        <w:t>rogram, assessment activities, program plans, etc. We are supposed to provide feedback to the Departments. We need to keep this simple, to not develop a cumbersome task. At this point the only people that have access to Betsy’s table on the t-drive are the Department Chairpersons</w:t>
      </w:r>
      <w:r w:rsidR="000648D6">
        <w:rPr>
          <w:rFonts w:ascii="Times New Roman" w:hAnsi="Times New Roman"/>
          <w:sz w:val="24"/>
          <w:szCs w:val="24"/>
        </w:rPr>
        <w:t xml:space="preserve"> and the Administrative Assistants</w:t>
      </w:r>
      <w:r>
        <w:rPr>
          <w:rFonts w:ascii="Times New Roman" w:hAnsi="Times New Roman"/>
          <w:sz w:val="24"/>
          <w:szCs w:val="24"/>
        </w:rPr>
        <w:t xml:space="preserve">. We do not want this to become a burden to the CIA members. </w:t>
      </w:r>
      <w:r w:rsidR="0012394F">
        <w:rPr>
          <w:rFonts w:ascii="Times New Roman" w:hAnsi="Times New Roman"/>
          <w:sz w:val="24"/>
          <w:szCs w:val="24"/>
        </w:rPr>
        <w:t>It is not so much that we should not do this, but how to do it effectively. Maybe we could start with taking a look at outcome</w:t>
      </w:r>
      <w:r w:rsidR="000648D6">
        <w:rPr>
          <w:rFonts w:ascii="Times New Roman" w:hAnsi="Times New Roman"/>
          <w:sz w:val="24"/>
          <w:szCs w:val="24"/>
        </w:rPr>
        <w:t>(</w:t>
      </w:r>
      <w:r w:rsidR="0012394F">
        <w:rPr>
          <w:rFonts w:ascii="Times New Roman" w:hAnsi="Times New Roman"/>
          <w:sz w:val="24"/>
          <w:szCs w:val="24"/>
        </w:rPr>
        <w:t>s</w:t>
      </w:r>
      <w:r w:rsidR="000648D6">
        <w:rPr>
          <w:rFonts w:ascii="Times New Roman" w:hAnsi="Times New Roman"/>
          <w:sz w:val="24"/>
          <w:szCs w:val="24"/>
        </w:rPr>
        <w:t>)</w:t>
      </w:r>
      <w:r w:rsidR="0012394F">
        <w:rPr>
          <w:rFonts w:ascii="Times New Roman" w:hAnsi="Times New Roman"/>
          <w:sz w:val="24"/>
          <w:szCs w:val="24"/>
        </w:rPr>
        <w:t xml:space="preserve"> to ens</w:t>
      </w:r>
      <w:r w:rsidR="000648D6">
        <w:rPr>
          <w:rFonts w:ascii="Times New Roman" w:hAnsi="Times New Roman"/>
          <w:sz w:val="24"/>
          <w:szCs w:val="24"/>
        </w:rPr>
        <w:t>ure each</w:t>
      </w:r>
      <w:bookmarkStart w:id="0" w:name="_GoBack"/>
      <w:bookmarkEnd w:id="0"/>
      <w:r w:rsidR="0012394F">
        <w:rPr>
          <w:rFonts w:ascii="Times New Roman" w:hAnsi="Times New Roman"/>
          <w:sz w:val="24"/>
          <w:szCs w:val="24"/>
        </w:rPr>
        <w:t xml:space="preserve"> is a measurable outcome and to offer advice on how to improve the outcome to make it measurable. </w:t>
      </w:r>
    </w:p>
    <w:p w:rsidR="0012394F" w:rsidRDefault="0012394F" w:rsidP="00890882">
      <w:pPr>
        <w:pStyle w:val="ListParagraph"/>
        <w:numPr>
          <w:ilvl w:val="0"/>
          <w:numId w:val="3"/>
        </w:numPr>
        <w:rPr>
          <w:rFonts w:ascii="Times New Roman" w:hAnsi="Times New Roman"/>
          <w:sz w:val="24"/>
          <w:szCs w:val="24"/>
        </w:rPr>
      </w:pPr>
      <w:r>
        <w:rPr>
          <w:rFonts w:ascii="Times New Roman" w:hAnsi="Times New Roman"/>
          <w:sz w:val="24"/>
          <w:szCs w:val="24"/>
        </w:rPr>
        <w:t xml:space="preserve">Lori Baker said it might be a good time to start thinking about who will be the CIA representatives on </w:t>
      </w:r>
      <w:r w:rsidRPr="005275C3">
        <w:rPr>
          <w:rFonts w:ascii="Times New Roman" w:hAnsi="Times New Roman"/>
          <w:sz w:val="24"/>
          <w:szCs w:val="24"/>
          <w:u w:val="single"/>
        </w:rPr>
        <w:t>the next three AHA teams</w:t>
      </w:r>
      <w:r>
        <w:rPr>
          <w:rFonts w:ascii="Times New Roman" w:hAnsi="Times New Roman"/>
          <w:sz w:val="24"/>
          <w:szCs w:val="24"/>
        </w:rPr>
        <w:t xml:space="preserve">. We should get a report from the current AHA teams. </w:t>
      </w:r>
      <w:r w:rsidR="001E67EF">
        <w:rPr>
          <w:rFonts w:ascii="Times New Roman" w:hAnsi="Times New Roman"/>
          <w:sz w:val="24"/>
          <w:szCs w:val="24"/>
        </w:rPr>
        <w:t xml:space="preserve">Christine Olson shared how her Program is thinking about reshaping how they </w:t>
      </w:r>
      <w:r w:rsidR="00040095">
        <w:rPr>
          <w:rFonts w:ascii="Times New Roman" w:hAnsi="Times New Roman"/>
          <w:sz w:val="24"/>
          <w:szCs w:val="24"/>
        </w:rPr>
        <w:t xml:space="preserve">market and </w:t>
      </w:r>
      <w:r w:rsidR="001E67EF">
        <w:rPr>
          <w:rFonts w:ascii="Times New Roman" w:hAnsi="Times New Roman"/>
          <w:sz w:val="24"/>
          <w:szCs w:val="24"/>
        </w:rPr>
        <w:t xml:space="preserve">deliver courses, delivery locations, the outcomes desired </w:t>
      </w:r>
      <w:r w:rsidR="00040095">
        <w:rPr>
          <w:rFonts w:ascii="Times New Roman" w:hAnsi="Times New Roman"/>
          <w:sz w:val="24"/>
          <w:szCs w:val="24"/>
        </w:rPr>
        <w:t>and how the Program</w:t>
      </w:r>
      <w:r w:rsidR="001E67EF">
        <w:rPr>
          <w:rFonts w:ascii="Times New Roman" w:hAnsi="Times New Roman"/>
          <w:sz w:val="24"/>
          <w:szCs w:val="24"/>
        </w:rPr>
        <w:t xml:space="preserve"> might </w:t>
      </w:r>
      <w:r w:rsidR="00040095">
        <w:rPr>
          <w:rFonts w:ascii="Times New Roman" w:hAnsi="Times New Roman"/>
          <w:sz w:val="24"/>
          <w:szCs w:val="24"/>
        </w:rPr>
        <w:t xml:space="preserve">better </w:t>
      </w:r>
      <w:r w:rsidR="001E67EF">
        <w:rPr>
          <w:rFonts w:ascii="Times New Roman" w:hAnsi="Times New Roman"/>
          <w:sz w:val="24"/>
          <w:szCs w:val="24"/>
        </w:rPr>
        <w:t>p</w:t>
      </w:r>
      <w:r w:rsidR="00040095">
        <w:rPr>
          <w:rFonts w:ascii="Times New Roman" w:hAnsi="Times New Roman"/>
          <w:sz w:val="24"/>
          <w:szCs w:val="24"/>
        </w:rPr>
        <w:t>rovide the opportunities to meet</w:t>
      </w:r>
      <w:r w:rsidR="001E67EF">
        <w:rPr>
          <w:rFonts w:ascii="Times New Roman" w:hAnsi="Times New Roman"/>
          <w:sz w:val="24"/>
          <w:szCs w:val="24"/>
        </w:rPr>
        <w:t xml:space="preserve"> outcomes, etc. </w:t>
      </w:r>
      <w:r w:rsidR="00040095">
        <w:rPr>
          <w:rFonts w:ascii="Times New Roman" w:hAnsi="Times New Roman"/>
          <w:sz w:val="24"/>
          <w:szCs w:val="24"/>
        </w:rPr>
        <w:t xml:space="preserve">Internships, for example, can be used for marketing and recruiting tools. Research too is a high retention tool and is highly regarded by industry. </w:t>
      </w:r>
    </w:p>
    <w:p w:rsidR="009E3F8E" w:rsidRPr="00890882" w:rsidRDefault="009E3F8E" w:rsidP="00890882">
      <w:pPr>
        <w:pStyle w:val="ListParagraph"/>
        <w:numPr>
          <w:ilvl w:val="0"/>
          <w:numId w:val="3"/>
        </w:numPr>
        <w:rPr>
          <w:rFonts w:ascii="Times New Roman" w:hAnsi="Times New Roman"/>
          <w:sz w:val="24"/>
          <w:szCs w:val="24"/>
        </w:rPr>
      </w:pPr>
      <w:r>
        <w:rPr>
          <w:rFonts w:ascii="Times New Roman" w:hAnsi="Times New Roman"/>
          <w:sz w:val="24"/>
          <w:szCs w:val="24"/>
        </w:rPr>
        <w:t>Should we start to brainstorm on how to “</w:t>
      </w:r>
      <w:r w:rsidR="005275C3" w:rsidRPr="005275C3">
        <w:rPr>
          <w:rFonts w:ascii="Times New Roman" w:hAnsi="Times New Roman"/>
          <w:sz w:val="24"/>
          <w:szCs w:val="24"/>
          <w:u w:val="single"/>
        </w:rPr>
        <w:t>actualize” the</w:t>
      </w:r>
      <w:r w:rsidRPr="005275C3">
        <w:rPr>
          <w:rFonts w:ascii="Times New Roman" w:hAnsi="Times New Roman"/>
          <w:sz w:val="24"/>
          <w:szCs w:val="24"/>
          <w:u w:val="single"/>
        </w:rPr>
        <w:t xml:space="preserve"> flow chart</w:t>
      </w:r>
      <w:r>
        <w:rPr>
          <w:rFonts w:ascii="Times New Roman" w:hAnsi="Times New Roman"/>
          <w:sz w:val="24"/>
          <w:szCs w:val="24"/>
        </w:rPr>
        <w:t xml:space="preserve">? </w:t>
      </w:r>
      <w:r w:rsidR="0064612E">
        <w:rPr>
          <w:rFonts w:ascii="Times New Roman" w:hAnsi="Times New Roman"/>
          <w:sz w:val="24"/>
          <w:szCs w:val="24"/>
        </w:rPr>
        <w:t>What processes can we put in place t</w:t>
      </w:r>
      <w:r w:rsidR="00F82B8D">
        <w:rPr>
          <w:rFonts w:ascii="Times New Roman" w:hAnsi="Times New Roman"/>
          <w:sz w:val="24"/>
          <w:szCs w:val="24"/>
        </w:rPr>
        <w:t>o assess the Institutional Plan?</w:t>
      </w:r>
      <w:r w:rsidR="0064612E">
        <w:rPr>
          <w:rFonts w:ascii="Times New Roman" w:hAnsi="Times New Roman"/>
          <w:sz w:val="24"/>
          <w:szCs w:val="24"/>
        </w:rPr>
        <w:t xml:space="preserve"> Please everyone take a look, come up with some ideas and send them to Betsy. Betsy will compile and share. How do we contribute to the continuous “Spiral of Improvement”?  </w:t>
      </w:r>
      <w:r w:rsidR="00E15C9F">
        <w:rPr>
          <w:rFonts w:ascii="Times New Roman" w:hAnsi="Times New Roman"/>
          <w:sz w:val="24"/>
          <w:szCs w:val="24"/>
        </w:rPr>
        <w:t xml:space="preserve">Maybe someone from this group could get to know the College Now teachers, where there is a strong pool of potential students. </w:t>
      </w:r>
    </w:p>
    <w:p w:rsidR="006E742C" w:rsidRDefault="006E742C" w:rsidP="006E742C">
      <w:pPr>
        <w:pStyle w:val="ListParagraph"/>
        <w:spacing w:after="0" w:line="240" w:lineRule="auto"/>
        <w:ind w:left="2880"/>
        <w:rPr>
          <w:rFonts w:ascii="Times New Roman" w:hAnsi="Times New Roman"/>
          <w:sz w:val="24"/>
          <w:szCs w:val="24"/>
        </w:rPr>
      </w:pPr>
    </w:p>
    <w:p w:rsidR="006E742C" w:rsidRDefault="006E742C" w:rsidP="006E742C">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Determining priorities for FY14-FY15</w:t>
      </w:r>
    </w:p>
    <w:p w:rsidR="006E742C" w:rsidRDefault="006E742C" w:rsidP="006E742C">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Aligning strategic planning process with CIA goals</w:t>
      </w:r>
      <w:r w:rsidR="003F45AE">
        <w:rPr>
          <w:rFonts w:ascii="Times New Roman" w:hAnsi="Times New Roman"/>
          <w:sz w:val="24"/>
          <w:szCs w:val="24"/>
        </w:rPr>
        <w:t xml:space="preserve"> (See above). </w:t>
      </w:r>
    </w:p>
    <w:p w:rsidR="006E742C" w:rsidRDefault="006E742C" w:rsidP="006E742C">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Department Annual Reports</w:t>
      </w:r>
    </w:p>
    <w:p w:rsidR="006E742C" w:rsidRDefault="006E742C" w:rsidP="006E742C">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Developing template for Program/Dept assessment of student learning to be used for Dept Annual Reports</w:t>
      </w:r>
    </w:p>
    <w:p w:rsidR="006E742C" w:rsidRDefault="006E742C" w:rsidP="006E742C">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Upgrading CIA webpage:  what should we be posting that will assist faculty and staff in assessment activities?</w:t>
      </w:r>
    </w:p>
    <w:p w:rsidR="006E742C" w:rsidRDefault="006E742C" w:rsidP="006E742C">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Departments/programs/units posting goals on respective webpages—should CIA endorse?</w:t>
      </w:r>
    </w:p>
    <w:p w:rsidR="00552DF0" w:rsidRDefault="00552DF0" w:rsidP="00552DF0">
      <w:pPr>
        <w:rPr>
          <w:rFonts w:ascii="Times New Roman" w:hAnsi="Times New Roman"/>
          <w:b/>
          <w:sz w:val="24"/>
          <w:szCs w:val="24"/>
        </w:rPr>
      </w:pPr>
      <w:r>
        <w:rPr>
          <w:rFonts w:ascii="Times New Roman" w:hAnsi="Times New Roman"/>
          <w:b/>
          <w:sz w:val="24"/>
          <w:szCs w:val="24"/>
        </w:rPr>
        <w:t>Next meeting: February 21</w:t>
      </w:r>
      <w:r w:rsidRPr="00552DF0">
        <w:rPr>
          <w:rFonts w:ascii="Times New Roman" w:hAnsi="Times New Roman"/>
          <w:b/>
          <w:sz w:val="24"/>
          <w:szCs w:val="24"/>
          <w:vertAlign w:val="superscript"/>
        </w:rPr>
        <w:t>st</w:t>
      </w:r>
      <w:r>
        <w:rPr>
          <w:rFonts w:ascii="Times New Roman" w:hAnsi="Times New Roman"/>
          <w:b/>
          <w:sz w:val="24"/>
          <w:szCs w:val="24"/>
        </w:rPr>
        <w:t xml:space="preserve">. Please come prepared to contribute to the continuous spiral of improvement and the overall health of the University. </w:t>
      </w:r>
    </w:p>
    <w:p w:rsidR="00552DF0" w:rsidRDefault="00552DF0" w:rsidP="00552DF0">
      <w:pPr>
        <w:rPr>
          <w:rFonts w:ascii="Times New Roman" w:hAnsi="Times New Roman"/>
          <w:sz w:val="24"/>
          <w:szCs w:val="24"/>
        </w:rPr>
      </w:pPr>
      <w:r>
        <w:rPr>
          <w:rFonts w:ascii="Times New Roman" w:hAnsi="Times New Roman"/>
          <w:sz w:val="24"/>
          <w:szCs w:val="24"/>
        </w:rPr>
        <w:t>Respectfully submitted,</w:t>
      </w:r>
    </w:p>
    <w:p w:rsidR="00552DF0" w:rsidRPr="00552DF0" w:rsidRDefault="00552DF0" w:rsidP="00552DF0">
      <w:pPr>
        <w:rPr>
          <w:rFonts w:ascii="Times New Roman" w:hAnsi="Times New Roman"/>
          <w:sz w:val="24"/>
          <w:szCs w:val="24"/>
        </w:rPr>
      </w:pPr>
      <w:r>
        <w:rPr>
          <w:rFonts w:ascii="Times New Roman" w:hAnsi="Times New Roman"/>
          <w:sz w:val="24"/>
          <w:szCs w:val="24"/>
        </w:rPr>
        <w:t>Jan Loft</w:t>
      </w:r>
    </w:p>
    <w:sectPr w:rsidR="00552DF0" w:rsidRPr="00552DF0" w:rsidSect="007A4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6334"/>
    <w:multiLevelType w:val="hybridMultilevel"/>
    <w:tmpl w:val="29E6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926C1A"/>
    <w:multiLevelType w:val="hybridMultilevel"/>
    <w:tmpl w:val="D5D2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C42AF"/>
    <w:multiLevelType w:val="hybridMultilevel"/>
    <w:tmpl w:val="F72C0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2C"/>
    <w:rsid w:val="00012C7F"/>
    <w:rsid w:val="00040095"/>
    <w:rsid w:val="000648D6"/>
    <w:rsid w:val="0008366B"/>
    <w:rsid w:val="0012394F"/>
    <w:rsid w:val="0019165A"/>
    <w:rsid w:val="001E67EF"/>
    <w:rsid w:val="002C74A8"/>
    <w:rsid w:val="00373E4C"/>
    <w:rsid w:val="003F45AE"/>
    <w:rsid w:val="00494800"/>
    <w:rsid w:val="005275C3"/>
    <w:rsid w:val="00540D47"/>
    <w:rsid w:val="00552DF0"/>
    <w:rsid w:val="005A18BB"/>
    <w:rsid w:val="0064612E"/>
    <w:rsid w:val="006E742C"/>
    <w:rsid w:val="007011FD"/>
    <w:rsid w:val="007A4428"/>
    <w:rsid w:val="007F2724"/>
    <w:rsid w:val="00803E88"/>
    <w:rsid w:val="00833A17"/>
    <w:rsid w:val="00890882"/>
    <w:rsid w:val="00996F3D"/>
    <w:rsid w:val="009E3F8E"/>
    <w:rsid w:val="00A23E2C"/>
    <w:rsid w:val="00C838FA"/>
    <w:rsid w:val="00E15C9F"/>
    <w:rsid w:val="00ED304A"/>
    <w:rsid w:val="00ED758E"/>
    <w:rsid w:val="00F8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2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2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3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2</cp:revision>
  <dcterms:created xsi:type="dcterms:W3CDTF">2014-01-27T23:51:00Z</dcterms:created>
  <dcterms:modified xsi:type="dcterms:W3CDTF">2014-01-27T23:51:00Z</dcterms:modified>
</cp:coreProperties>
</file>